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379B7" w:rsidRDefault="006379B7">
      <w:r>
        <w:t>Parallax Publicity Topics:</w:t>
      </w:r>
    </w:p>
    <w:p w:rsidR="006379B7" w:rsidRDefault="006379B7"/>
    <w:p w:rsidR="006379B7" w:rsidRDefault="006379B7"/>
    <w:p w:rsidR="006379B7" w:rsidRDefault="006379B7"/>
    <w:p w:rsidR="006379B7" w:rsidRDefault="006379B7">
      <w:pPr>
        <w:jc w:val="center"/>
      </w:pPr>
    </w:p>
    <w:p w:rsidR="006379B7" w:rsidRDefault="006379B7">
      <w:pPr>
        <w:jc w:val="center"/>
      </w:pPr>
      <w:r>
        <w:t>DESIGNING CAMPUS LIFE AT BRENTWOOD SCHOOL</w:t>
      </w:r>
    </w:p>
    <w:p w:rsidR="006379B7" w:rsidRDefault="006379B7">
      <w:pPr>
        <w:jc w:val="center"/>
      </w:pPr>
    </w:p>
    <w:p w:rsidR="006379B7" w:rsidRDefault="006379B7"/>
    <w:p w:rsidR="006379B7" w:rsidRDefault="006379B7">
      <w:pPr>
        <w:spacing w:line="480" w:lineRule="auto"/>
        <w:ind w:firstLine="720"/>
      </w:pPr>
      <w:r>
        <w:t xml:space="preserve">We know that classrooms with leaky roofs, pealing paint, and broken windows are lousy places to learn, but is the opposite true?  Can clean, light-filled spaces, quality materials, </w:t>
      </w:r>
      <w:r w:rsidR="00010C86">
        <w:t>and thoughtful design improve student</w:t>
      </w:r>
      <w:r>
        <w:t xml:space="preserve"> performance?  For Brentwood Schools the answer is yes, and that belief has guided their 12-year association with Para</w:t>
      </w:r>
      <w:r w:rsidR="00010C86">
        <w:t xml:space="preserve">llax Architects and Planners. </w:t>
      </w:r>
      <w:r>
        <w:t>Through projects large and small, the firm has expanded and reoriented the campus while respecting the character of the original 1920</w:t>
      </w:r>
      <w:r w:rsidR="00010C86">
        <w:t>’s Spanish-style architecture.</w:t>
      </w:r>
      <w:r>
        <w:t xml:space="preserve"> In the process, they have created an inviting, energizing environment f</w:t>
      </w:r>
      <w:r w:rsidR="00010C86">
        <w:t xml:space="preserve">or students and faculty alike. </w:t>
      </w:r>
      <w:r>
        <w:t>Their latest project: a 1.5-acre aquatics center.</w:t>
      </w:r>
    </w:p>
    <w:p w:rsidR="006379B7" w:rsidRDefault="006379B7"/>
    <w:p w:rsidR="006379B7" w:rsidRDefault="006379B7"/>
    <w:p w:rsidR="006379B7" w:rsidRDefault="006379B7">
      <w:pPr>
        <w:jc w:val="center"/>
      </w:pPr>
    </w:p>
    <w:p w:rsidR="006379B7" w:rsidRDefault="006379B7">
      <w:pPr>
        <w:jc w:val="center"/>
      </w:pPr>
      <w:r>
        <w:t>THE PERFORMING ARTS AT CHADWICK SCHOOL</w:t>
      </w:r>
    </w:p>
    <w:p w:rsidR="006379B7" w:rsidRDefault="006379B7">
      <w:pPr>
        <w:jc w:val="center"/>
      </w:pPr>
    </w:p>
    <w:p w:rsidR="006379B7" w:rsidRDefault="006379B7"/>
    <w:p w:rsidR="006379B7" w:rsidRDefault="006379B7">
      <w:pPr>
        <w:spacing w:line="480" w:lineRule="auto"/>
        <w:ind w:firstLine="720"/>
      </w:pPr>
      <w:r>
        <w:t xml:space="preserve">If </w:t>
      </w:r>
      <w:proofErr w:type="gramStart"/>
      <w:r>
        <w:t>all the</w:t>
      </w:r>
      <w:proofErr w:type="gramEnd"/>
      <w:r>
        <w:t xml:space="preserve"> world is a stage and we are merely players, then an education in the performing arts may be just as i</w:t>
      </w:r>
      <w:r w:rsidR="00010C86">
        <w:t xml:space="preserve">mportant as reading and math. </w:t>
      </w:r>
      <w:r>
        <w:t xml:space="preserve">That’s the philosophy at the Chadwick School on the Palos Verdes Peninsula, where music, dance, and theater have been </w:t>
      </w:r>
      <w:r w:rsidR="00010C86">
        <w:t xml:space="preserve">part of the curriculum since </w:t>
      </w:r>
      <w:proofErr w:type="gramStart"/>
      <w:r w:rsidR="00010C86">
        <w:t>its</w:t>
      </w:r>
      <w:proofErr w:type="gramEnd"/>
      <w:r w:rsidR="00010C86">
        <w:t xml:space="preserve"> founding in 1935. </w:t>
      </w:r>
      <w:r>
        <w:t>While many public schools are cutting back on arts funding, Chadwick has invested in a state of the art performance center designed by P</w:t>
      </w:r>
      <w:r w:rsidR="00010C86">
        <w:t xml:space="preserve">arallax Architects. </w:t>
      </w:r>
      <w:r>
        <w:t>The Laverty Center for the Performing Arts is</w:t>
      </w:r>
      <w:r w:rsidR="00010C86">
        <w:t xml:space="preserve"> a</w:t>
      </w:r>
      <w:r>
        <w:t xml:space="preserve"> place where students not only learn music and drama, but the discipline they demand, and the self-confidence they inspire.</w:t>
      </w:r>
    </w:p>
    <w:p w:rsidR="006379B7" w:rsidRDefault="006379B7"/>
    <w:p w:rsidR="006379B7" w:rsidRDefault="006379B7">
      <w:pPr>
        <w:jc w:val="center"/>
      </w:pPr>
    </w:p>
    <w:p w:rsidR="006379B7" w:rsidRDefault="006379B7">
      <w:pPr>
        <w:jc w:val="center"/>
      </w:pPr>
      <w:r>
        <w:t>THE NEW SCHOOL LIBRARY</w:t>
      </w:r>
    </w:p>
    <w:p w:rsidR="006379B7" w:rsidRDefault="006379B7">
      <w:pPr>
        <w:jc w:val="center"/>
      </w:pPr>
    </w:p>
    <w:p w:rsidR="006379B7" w:rsidRDefault="006379B7"/>
    <w:p w:rsidR="006379B7" w:rsidRDefault="006379B7">
      <w:pPr>
        <w:spacing w:line="480" w:lineRule="auto"/>
        <w:ind w:firstLine="720"/>
      </w:pPr>
      <w:r>
        <w:t>W</w:t>
      </w:r>
      <w:r w:rsidR="00010C86">
        <w:t xml:space="preserve">e need a new word for library. </w:t>
      </w:r>
      <w:r>
        <w:t>Gone are the days of rows of b</w:t>
      </w:r>
      <w:r w:rsidR="00010C86">
        <w:t xml:space="preserve">ookshelves in cavernous halls. </w:t>
      </w:r>
      <w:r>
        <w:t xml:space="preserve">Today you’re more likely to find multi-media centers, computer </w:t>
      </w:r>
      <w:r w:rsidR="00010C86">
        <w:t xml:space="preserve">workstations, and study rooms. </w:t>
      </w:r>
      <w:r>
        <w:t>Parallax Architects has designed such multi-purpose spaces at four area schools, building them from scratch, expanding existing buildings, or carving them fro</w:t>
      </w:r>
      <w:r w:rsidR="00010C86">
        <w:t xml:space="preserve">m the most unlikely of spaces. </w:t>
      </w:r>
      <w:r>
        <w:t>One contains a story-telling theater, another has custom-d</w:t>
      </w:r>
      <w:r w:rsidR="00010C86">
        <w:t xml:space="preserve">esigned bookshelves on wheels. </w:t>
      </w:r>
      <w:r>
        <w:t>In each case, thoughtful design has broadened the definition of what a library can be.</w:t>
      </w:r>
    </w:p>
    <w:p w:rsidR="006379B7" w:rsidRDefault="006379B7"/>
    <w:p w:rsidR="006379B7" w:rsidRDefault="006379B7">
      <w:pPr>
        <w:jc w:val="center"/>
      </w:pPr>
      <w:r>
        <w:t>###</w:t>
      </w:r>
    </w:p>
    <w:sectPr w:rsidR="006379B7" w:rsidSect="0081420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67FF2"/>
    <w:rsid w:val="00010C86"/>
    <w:rsid w:val="006379B7"/>
    <w:rsid w:val="0081420A"/>
    <w:rsid w:val="00A67FF2"/>
    <w:rsid w:val="00D2277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0A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1668</Characters>
  <Application>Microsoft Word 12.0.0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Dekay Enterprises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Dale Kutzera</cp:lastModifiedBy>
  <cp:revision>3</cp:revision>
  <dcterms:created xsi:type="dcterms:W3CDTF">2013-01-28T04:02:00Z</dcterms:created>
  <dcterms:modified xsi:type="dcterms:W3CDTF">2018-05-23T21:08:00Z</dcterms:modified>
</cp:coreProperties>
</file>